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70B" w:rsidRPr="001A370B" w:rsidRDefault="001A370B" w:rsidP="001A370B">
      <w:pPr>
        <w:pStyle w:val="a3"/>
        <w:ind w:left="-99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370B">
        <w:rPr>
          <w:rFonts w:ascii="Times New Roman" w:hAnsi="Times New Roman" w:cs="Times New Roman"/>
          <w:b/>
          <w:sz w:val="24"/>
          <w:szCs w:val="24"/>
        </w:rPr>
        <w:t xml:space="preserve">Праздничные мероприятия 1 июня, </w:t>
      </w:r>
      <w:r w:rsidRPr="001A370B">
        <w:rPr>
          <w:rFonts w:ascii="Times New Roman" w:hAnsi="Times New Roman" w:cs="Times New Roman"/>
          <w:b/>
          <w:sz w:val="24"/>
          <w:szCs w:val="24"/>
          <w:lang w:eastAsia="ru-RU"/>
        </w:rPr>
        <w:t>посвященн</w:t>
      </w:r>
      <w:r w:rsidRPr="001A370B">
        <w:rPr>
          <w:rFonts w:ascii="Times New Roman" w:hAnsi="Times New Roman" w:cs="Times New Roman"/>
          <w:b/>
          <w:sz w:val="24"/>
          <w:szCs w:val="24"/>
          <w:lang w:eastAsia="ru-RU"/>
        </w:rPr>
        <w:t>ые</w:t>
      </w:r>
      <w:r w:rsidRPr="001A370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Международно</w:t>
      </w:r>
      <w:bookmarkStart w:id="0" w:name="_GoBack"/>
      <w:bookmarkEnd w:id="0"/>
      <w:r w:rsidRPr="001A370B">
        <w:rPr>
          <w:rFonts w:ascii="Times New Roman" w:hAnsi="Times New Roman" w:cs="Times New Roman"/>
          <w:b/>
          <w:sz w:val="24"/>
          <w:szCs w:val="24"/>
          <w:lang w:eastAsia="ru-RU"/>
        </w:rPr>
        <w:t>му Дню защиты детей.</w:t>
      </w:r>
    </w:p>
    <w:p w:rsidR="001A370B" w:rsidRPr="001A370B" w:rsidRDefault="001A370B" w:rsidP="001A370B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6896"/>
        <w:gridCol w:w="2353"/>
      </w:tblGrid>
      <w:tr w:rsidR="001A370B" w:rsidRPr="001A370B" w:rsidTr="001A370B">
        <w:trPr>
          <w:trHeight w:val="455"/>
        </w:trPr>
        <w:tc>
          <w:tcPr>
            <w:tcW w:w="9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«Встречаем необычное лето» (о здоровье и охране жизни в период распространения </w:t>
            </w:r>
            <w:r w:rsidRPr="001A37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-19, ссылка: </w:t>
            </w:r>
            <w:hyperlink r:id="rId5" w:history="1">
              <w:r w:rsidRPr="001A370B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https://bur-89-zh.tvoysadik.ru/news</w:t>
              </w:r>
            </w:hyperlink>
            <w:proofErr w:type="gram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1A370B" w:rsidRPr="001A370B" w:rsidTr="001A370B">
        <w:tc>
          <w:tcPr>
            <w:tcW w:w="9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детей и родителей 1 июня </w:t>
            </w:r>
            <w:proofErr w:type="gram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  <w:proofErr w:type="gram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онлайн-акции «Окна детства», посвященной Международному Дню защиты детей.</w:t>
            </w:r>
          </w:p>
        </w:tc>
        <w:tc>
          <w:tcPr>
            <w:tcW w:w="2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A370B" w:rsidRPr="001A370B" w:rsidTr="001A370B">
        <w:tc>
          <w:tcPr>
            <w:tcW w:w="9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городской  акции «Час психолога», посредством телефонной и </w:t>
            </w:r>
            <w:proofErr w:type="gram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интернет-связи</w:t>
            </w:r>
            <w:proofErr w:type="gram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вопросам защиты детства, профилактики негативных явлений, проблем воспитания и развития личности ребёнка, приёма первоклассников и т.д.</w:t>
            </w:r>
          </w:p>
        </w:tc>
        <w:tc>
          <w:tcPr>
            <w:tcW w:w="2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A370B" w:rsidRPr="001A370B" w:rsidTr="001A370B">
        <w:tc>
          <w:tcPr>
            <w:tcW w:w="9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страницах Центра диагностики и консультирования в 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@cdic03uu  и в сети 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1A370B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https://vk.com/club_psycenter</w:t>
              </w:r>
            </w:hyperlink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организованы: онлайн-площадки психологической помощи («Как говорить с ребенком о страхах», «Могут ли компьютерные игры повысить успеваемость», «Развитие мелкой моторики ребенка дома», «Рисунки ребенка и мифы в их толковании», «Развиваем речь дома: советы логопеда» и многое другое), шесть мастер-классов для родителей по развитию</w:t>
            </w:r>
            <w:proofErr w:type="gram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творчества ребенка, прямые эфиры с психологами Центра («Дети, которых не понимают взрослые», «Формула выбора профессии», «Рождение личности, или что ожидает родителей» и др.).</w:t>
            </w:r>
          </w:p>
        </w:tc>
        <w:tc>
          <w:tcPr>
            <w:tcW w:w="2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A370B" w:rsidRPr="001A370B" w:rsidTr="001A370B">
        <w:tc>
          <w:tcPr>
            <w:tcW w:w="9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детей и родителей в 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-игре, посвященном празднованию Дня защиты детей, в котором задания для юных подписчиков подготовили звёзды театра и эстрады, 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блогеры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бизнесмены и общественные деятели города, 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сссылка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Pr="001A370B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https://www.instagram.com/dvorec03/?hl=ru</w:t>
              </w:r>
            </w:hyperlink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A370B" w:rsidRPr="001A370B" w:rsidTr="001A370B">
        <w:tc>
          <w:tcPr>
            <w:tcW w:w="9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Гала-концерт фестиваля «Творчество без границ!», ссылка: </w:t>
            </w:r>
            <w:hyperlink r:id="rId8" w:history="1">
              <w:r w:rsidRPr="001A370B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https://www.youtube.com/channel/UCu1U8gzkxzda24BxkyF3GMA/</w:t>
              </w:r>
            </w:hyperlink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A370B" w:rsidRPr="001A370B" w:rsidTr="001A370B">
        <w:tc>
          <w:tcPr>
            <w:tcW w:w="9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детей и родителей в мастер-классе 1 июня  с 15.00. до 16.00.: «Волшебное рисование» с помощью акварели и соли, из бумаги можно будет научиться мастерить павлина, а также с помощью техники 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квиллинг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создать целый букет летних красочных, ярких цветов, познакомиться с техникой 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зейндудлинг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кардмейкинг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по ссылке: </w:t>
            </w:r>
            <w:hyperlink r:id="rId9" w:history="1">
              <w:r w:rsidRPr="001A370B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https://vk.com/gdt03</w:t>
              </w:r>
            </w:hyperlink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</w:p>
        </w:tc>
        <w:tc>
          <w:tcPr>
            <w:tcW w:w="2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A370B" w:rsidRPr="001A370B" w:rsidTr="001A370B">
        <w:tc>
          <w:tcPr>
            <w:tcW w:w="9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    Дом творчества «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Форус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(212917) презентует 1 июня праздничную программу на 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юных горожан:</w:t>
            </w:r>
          </w:p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1A37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https://www.youtube.com/channel/UCohYlt1hd5rw7MDy3y920hA</w:t>
              </w:r>
            </w:hyperlink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1A37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https://www.instagram.com/forusuu/</w:t>
              </w:r>
            </w:hyperlink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1A37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https://www.facebook.com/forusuu/</w:t>
              </w:r>
            </w:hyperlink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color w:val="0000CC"/>
                <w:sz w:val="24"/>
                <w:szCs w:val="24"/>
                <w:u w:val="single"/>
              </w:rPr>
            </w:pP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gramEnd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онтакте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3" w:history="1">
              <w:r w:rsidRPr="001A370B">
                <w:rPr>
                  <w:rStyle w:val="a4"/>
                  <w:rFonts w:ascii="Times New Roman" w:hAnsi="Times New Roman" w:cs="Times New Roman"/>
                  <w:color w:val="0000CC"/>
                  <w:sz w:val="24"/>
                  <w:szCs w:val="24"/>
                </w:rPr>
                <w:t>https://vk.com/forus_rb</w:t>
              </w:r>
            </w:hyperlink>
            <w:r w:rsidRPr="001A370B">
              <w:rPr>
                <w:rFonts w:ascii="Times New Roman" w:hAnsi="Times New Roman" w:cs="Times New Roman"/>
                <w:color w:val="0000CC"/>
                <w:sz w:val="24"/>
                <w:szCs w:val="24"/>
                <w:u w:val="single"/>
              </w:rPr>
              <w:t xml:space="preserve">  </w:t>
            </w:r>
          </w:p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1.     12.00. - Веселая программа «Веселая страна – Детство» с играми, загадками и концертными номерами творческого конкурса «Счастливое детство».</w:t>
            </w:r>
          </w:p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2.     12.40. - Концерт творческих коллективов Дома творчества «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Форус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» Советского района.</w:t>
            </w:r>
          </w:p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3.     13.20 – 14.00.- мастер – классы педагогов дополнительного </w:t>
            </w:r>
            <w:r w:rsidRPr="001A37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образования.</w:t>
            </w:r>
          </w:p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4.      14.00 – 15.00. - педагоги Дома творчества покажут </w:t>
            </w:r>
            <w:proofErr w:type="spellStart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1A370B">
              <w:rPr>
                <w:rFonts w:ascii="Times New Roman" w:hAnsi="Times New Roman" w:cs="Times New Roman"/>
                <w:sz w:val="24"/>
                <w:szCs w:val="24"/>
              </w:rPr>
              <w:t xml:space="preserve"> своими руками:</w:t>
            </w:r>
          </w:p>
        </w:tc>
        <w:tc>
          <w:tcPr>
            <w:tcW w:w="2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70B" w:rsidRPr="001A370B" w:rsidRDefault="001A370B" w:rsidP="001A3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7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</w:tbl>
    <w:p w:rsidR="00266AD9" w:rsidRPr="001A370B" w:rsidRDefault="00266AD9" w:rsidP="001A37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66AD9" w:rsidRPr="001A3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70B"/>
    <w:rsid w:val="001A370B"/>
    <w:rsid w:val="0026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70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A37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70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A37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u1U8gzkxzda24BxkyF3GMA/" TargetMode="External"/><Relationship Id="rId13" Type="http://schemas.openxmlformats.org/officeDocument/2006/relationships/hyperlink" Target="https://vk.com/forus_r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dvorec03/?hl=ru" TargetMode="External"/><Relationship Id="rId12" Type="http://schemas.openxmlformats.org/officeDocument/2006/relationships/hyperlink" Target="https://www.facebook.com/forusu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_psycenter" TargetMode="External"/><Relationship Id="rId11" Type="http://schemas.openxmlformats.org/officeDocument/2006/relationships/hyperlink" Target="https://www.instagram.com/forusuu/" TargetMode="External"/><Relationship Id="rId5" Type="http://schemas.openxmlformats.org/officeDocument/2006/relationships/hyperlink" Target="https://bur-89-zh.tvoysadik.ru/new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channel/UCohYlt1hd5rw7MDy3y920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gdt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2793</Characters>
  <Application>Microsoft Office Word</Application>
  <DocSecurity>0</DocSecurity>
  <Lines>23</Lines>
  <Paragraphs>6</Paragraphs>
  <ScaleCrop>false</ScaleCrop>
  <Company>*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183</cp:lastModifiedBy>
  <cp:revision>1</cp:revision>
  <dcterms:created xsi:type="dcterms:W3CDTF">2020-06-11T01:42:00Z</dcterms:created>
  <dcterms:modified xsi:type="dcterms:W3CDTF">2020-06-11T01:43:00Z</dcterms:modified>
</cp:coreProperties>
</file>