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E4CF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1E9">
        <w:rPr>
          <w:rFonts w:ascii="Times New Roman" w:hAnsi="Times New Roman"/>
          <w:b/>
          <w:sz w:val="28"/>
          <w:szCs w:val="28"/>
        </w:rPr>
        <w:t>МБДОУ «Детский сад №89 «Журавлёнок»</w:t>
      </w:r>
    </w:p>
    <w:p w14:paraId="5314BA28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1E9">
        <w:rPr>
          <w:rFonts w:ascii="Times New Roman" w:hAnsi="Times New Roman"/>
          <w:b/>
          <w:sz w:val="28"/>
          <w:szCs w:val="28"/>
        </w:rPr>
        <w:t>компенсирующего вида г. Улан-Удэ»</w:t>
      </w:r>
    </w:p>
    <w:p w14:paraId="5D366C04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BDACD58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64044E0E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14336BEB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13BFE161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4335F2E5" w14:textId="77777777" w:rsidR="00554B37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7B41EED" w14:textId="77777777" w:rsidR="00554B37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4131482" w14:textId="77777777" w:rsidR="00554B37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B0691BA" w14:textId="77777777" w:rsidR="00554B37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16113F86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EBEBEF0" w14:textId="77777777" w:rsidR="00554B37" w:rsidRPr="00212BD3" w:rsidRDefault="00554B37" w:rsidP="00554B37">
      <w:pPr>
        <w:pStyle w:val="c2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212BD3">
        <w:rPr>
          <w:b/>
          <w:sz w:val="44"/>
          <w:szCs w:val="44"/>
        </w:rPr>
        <w:t xml:space="preserve">Проект на тему: </w:t>
      </w:r>
      <w:r w:rsidRPr="00212BD3">
        <w:rPr>
          <w:b/>
          <w:color w:val="181818"/>
          <w:sz w:val="44"/>
          <w:szCs w:val="44"/>
        </w:rPr>
        <w:t>«</w:t>
      </w:r>
      <w:r>
        <w:rPr>
          <w:b/>
          <w:color w:val="181818"/>
          <w:sz w:val="44"/>
          <w:szCs w:val="44"/>
        </w:rPr>
        <w:t>Весна</w:t>
      </w:r>
      <w:r w:rsidRPr="00212BD3">
        <w:rPr>
          <w:b/>
          <w:color w:val="181818"/>
          <w:sz w:val="44"/>
          <w:szCs w:val="44"/>
        </w:rPr>
        <w:t>»</w:t>
      </w:r>
    </w:p>
    <w:p w14:paraId="66AFCD0F" w14:textId="77777777" w:rsidR="00554B37" w:rsidRDefault="00554B37" w:rsidP="00554B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(младшая группа)</w:t>
      </w:r>
    </w:p>
    <w:p w14:paraId="015AAA6B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888EA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93BC6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6D3D6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9A413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861A5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6AA44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EDCCE" w14:textId="77777777" w:rsidR="00554B37" w:rsidRDefault="00554B37" w:rsidP="00554B37">
      <w:pPr>
        <w:pStyle w:val="c2"/>
        <w:spacing w:before="0" w:beforeAutospacing="0" w:after="0" w:afterAutospacing="0" w:line="360" w:lineRule="auto"/>
        <w:jc w:val="right"/>
        <w:rPr>
          <w:rStyle w:val="c8"/>
          <w:b/>
          <w:sz w:val="28"/>
          <w:szCs w:val="28"/>
        </w:rPr>
      </w:pPr>
      <w:r w:rsidRPr="005A21E9">
        <w:rPr>
          <w:rStyle w:val="c8"/>
          <w:b/>
          <w:sz w:val="28"/>
          <w:szCs w:val="28"/>
        </w:rPr>
        <w:t>Выполнила:</w:t>
      </w:r>
      <w:r w:rsidRPr="005A21E9">
        <w:rPr>
          <w:b/>
          <w:sz w:val="28"/>
          <w:szCs w:val="28"/>
        </w:rPr>
        <w:t xml:space="preserve"> </w:t>
      </w:r>
      <w:r>
        <w:rPr>
          <w:rStyle w:val="c8"/>
          <w:b/>
          <w:sz w:val="28"/>
          <w:szCs w:val="28"/>
        </w:rPr>
        <w:t>Харько Ольга</w:t>
      </w:r>
    </w:p>
    <w:p w14:paraId="54F9861A" w14:textId="77777777" w:rsidR="00554B37" w:rsidRPr="005A21E9" w:rsidRDefault="00554B37" w:rsidP="00554B37">
      <w:pPr>
        <w:pStyle w:val="c2"/>
        <w:spacing w:before="0" w:beforeAutospacing="0" w:after="0" w:afterAutospacing="0" w:line="360" w:lineRule="auto"/>
        <w:jc w:val="right"/>
        <w:rPr>
          <w:rStyle w:val="c8"/>
          <w:b/>
          <w:sz w:val="28"/>
          <w:szCs w:val="28"/>
        </w:rPr>
      </w:pPr>
      <w:r>
        <w:rPr>
          <w:rStyle w:val="c8"/>
          <w:b/>
          <w:sz w:val="28"/>
          <w:szCs w:val="28"/>
        </w:rPr>
        <w:t>Александровна</w:t>
      </w:r>
    </w:p>
    <w:p w14:paraId="039A874A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4E551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E408D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18D2" w14:textId="77777777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1B468" w14:textId="748E9B91" w:rsidR="00554B37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2F8DF" w14:textId="77777777" w:rsidR="00554B37" w:rsidRPr="005A21E9" w:rsidRDefault="00554B37" w:rsidP="00554B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2B640" w14:textId="75DFD5D5" w:rsidR="00554B37" w:rsidRPr="005A21E9" w:rsidRDefault="00666129" w:rsidP="00554B3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554B37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14:paraId="61143E84" w14:textId="6D9F8650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lastRenderedPageBreak/>
        <w:t>Тема: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«Весна»</w:t>
      </w:r>
    </w:p>
    <w:p w14:paraId="1BF09397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60AF404B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Тип проекта: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информационно-познавательный</w:t>
      </w:r>
    </w:p>
    <w:p w14:paraId="3E425E21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Продолжительность проекта: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(краткосрочный) 2 недели</w:t>
      </w:r>
    </w:p>
    <w:p w14:paraId="1321EC83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Участники проекта: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дети второй младшей группы, воспитатели группы,</w:t>
      </w:r>
    </w:p>
    <w:p w14:paraId="177B0CDF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родители воспитанников.</w:t>
      </w:r>
    </w:p>
    <w:p w14:paraId="66A99216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Актуальность темы.</w:t>
      </w:r>
    </w:p>
    <w:p w14:paraId="12565659" w14:textId="67174C7D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Общение с природой, познание её тайн облагораживает человека, делает его более чутким. Чем больше мы узнаём природу, тем сильнее начинаем любить е</w:t>
      </w:r>
      <w:r w:rsidR="00F82058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ё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 Воспитание бережного и заботливого отношения к живой и неживой природе возможно тогда, когда дети будут располагать хотя бы элементарными знаниями о природе, овладеют несложными способами выращивания растений, ухода за животными. Вся нравственная направленность ребёнка должна быть ориентирована на развитие таких чувств и состояний, как любовь, переживание. Необходимо помнить о том, что зачастую небрежное, а порой и жестокое отношение детей к природе объясняется отсутствием у них необходимых знаний. Дети, которые ощущают природу: дыхание растений, ароматы цветов, шелест листьев, пение птиц, уже не смогут уничтожить эту красоту. Наоборот, у них появляется потребность помогать природе, любить ее, общаться с ней. Установление гармоничных отношений с живой и неживой природой развивает органы чувств, которые являются посредниками между окружающей средой и мозгом. Ввести ребёнка в мир природы, сформировать реалистические представления – знания о её объектах и явлениях, воспитать способность видеть красоту родной природы, любовь, бережное и заботливое отношение к ней – одна из важнейших задач воспитания дошкольников.</w:t>
      </w:r>
    </w:p>
    <w:p w14:paraId="153B4D95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1F1BF7EA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Цель проекта: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дать детям представление о времени года </w:t>
      </w:r>
      <w:r w:rsidRPr="00B6093B">
        <w:rPr>
          <w:rFonts w:ascii="Times New Roman" w:eastAsia="Times New Roman" w:hAnsi="Times New Roman" w:cs="Times New Roman"/>
          <w:i/>
          <w:iCs/>
          <w:color w:val="181818"/>
          <w:sz w:val="20"/>
          <w:szCs w:val="20"/>
          <w:lang w:eastAsia="ru-RU"/>
        </w:rPr>
        <w:t>«весна»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; развивать воображение, мышление, коммуникативные навыки; воспитывать бережное отношение к пробуждению природы, к её отдельным явлениям, привлечь родителей детей к реализации проекта.</w:t>
      </w:r>
    </w:p>
    <w:p w14:paraId="0F029AFC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72007A41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Задачи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проекта</w:t>
      </w: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:</w:t>
      </w:r>
    </w:p>
    <w:p w14:paraId="175EFF1C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Образовательные:</w:t>
      </w:r>
    </w:p>
    <w:p w14:paraId="326D9370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Расширять и систематизировать знания детей о весне.</w:t>
      </w:r>
    </w:p>
    <w:p w14:paraId="30BE075B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Формировать умение устанавливать простейшие связи между условиями наступающего весеннего времени года и поведением животных, состоянием растительности.</w:t>
      </w:r>
    </w:p>
    <w:p w14:paraId="052CF578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Развивающие:</w:t>
      </w:r>
    </w:p>
    <w:p w14:paraId="28D1B40B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стремление общаться со сверстниками в процессе игровой деятельности.</w:t>
      </w:r>
    </w:p>
    <w:p w14:paraId="0FF4CD5C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умение общаться со взрослыми, отвечать на вопросы, вести диалог.</w:t>
      </w:r>
    </w:p>
    <w:p w14:paraId="3D770136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познавательную активность, мышление, воображение, коммуникативные навыки.</w:t>
      </w:r>
    </w:p>
    <w:p w14:paraId="197656B3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и обогащать словарный запас по теме проекта.</w:t>
      </w:r>
    </w:p>
    <w:p w14:paraId="6BE8E1F3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познавательную активность детей.</w:t>
      </w:r>
    </w:p>
    <w:p w14:paraId="603107B5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познавательно-исследовательскую деятельность детей.</w:t>
      </w:r>
    </w:p>
    <w:p w14:paraId="5401A243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Развивать детское творчество через продуктивную деятельность.</w:t>
      </w:r>
    </w:p>
    <w:p w14:paraId="5DBAD9AD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Формировать у детей первичные представления о выразительных возможностях музыки, её способности передавать различные эмоции, настроение.</w:t>
      </w:r>
    </w:p>
    <w:p w14:paraId="643DACEB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Поддерживать проявления инициативы детей в самостоятельных наблюдениях.</w:t>
      </w:r>
    </w:p>
    <w:p w14:paraId="2D1FA2DE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Укреплять здоровье детей осуществлением закаливающей процедуры, приобщать детей к здоровому образу жизни.</w:t>
      </w:r>
    </w:p>
    <w:p w14:paraId="31B7DCEA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Воспитательные:</w:t>
      </w:r>
    </w:p>
    <w:p w14:paraId="75A2D4AC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Воспитывать экологическую культуру, умение видеть красоту.</w:t>
      </w:r>
    </w:p>
    <w:p w14:paraId="02C5B842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763A737F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Предполагаемый результат:</w:t>
      </w:r>
    </w:p>
    <w:p w14:paraId="3B6DBFD5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 детей развивается интерес к сезонным изменениям в природе; дети проявляют бережное отношение к природе, интересуются, наблюдают, сравнивают.</w:t>
      </w:r>
    </w:p>
    <w:p w14:paraId="4E8E4BFB" w14:textId="58B308D9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Речь детей активизируется, они отвечают на вопросы взрослого, участвуют в обсуждениях, развивается умение использовать все части речи, строить простые нераспространенные предложения. Развивается трудолюбие, аккуратность, доброжелательность. Воспитывается стремление работать согласованно, уступать товарищам, помогать друг другу, а также самостоятельность, активность и творческие способности детей.</w:t>
      </w:r>
    </w:p>
    <w:p w14:paraId="4405CCCD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Этапы работы над проектом:</w:t>
      </w:r>
    </w:p>
    <w:p w14:paraId="2D8EAE8A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55CAA458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Подготовительный этап:</w:t>
      </w:r>
    </w:p>
    <w:p w14:paraId="5A0FB75B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Исходя из интересов детей, проводится круглый стол с родителями, обсуждение целей и задач проекта с родителями и детьми, создание условий, необходимых для реализации проекта, обогащение предметно-развивающей среды.</w:t>
      </w:r>
    </w:p>
    <w:p w14:paraId="27FA13C6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3FD5541E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Основной этап работы:</w:t>
      </w:r>
    </w:p>
    <w:p w14:paraId="7608DDC9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Реализация основных видов деятельности по направлениям проекта.</w:t>
      </w:r>
    </w:p>
    <w:p w14:paraId="4D314E85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779E30BC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Заключительный этап:</w:t>
      </w:r>
    </w:p>
    <w:p w14:paraId="0AC09622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Включает в себя сбор и обработку методических, практических материалов, соотнесение поставленных и прогнозируемых результатов с полученными; обобщение материалов проекта.</w:t>
      </w:r>
    </w:p>
    <w:p w14:paraId="194C5751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20BE8469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lastRenderedPageBreak/>
        <w:t>Презентация проекта:</w:t>
      </w:r>
    </w:p>
    <w:p w14:paraId="47EA7CA5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Изготовление </w:t>
      </w:r>
      <w:proofErr w:type="spellStart"/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лэпбука</w:t>
      </w:r>
      <w:proofErr w:type="spellEnd"/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«Весна».</w:t>
      </w:r>
    </w:p>
    <w:p w14:paraId="09BCB13E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Выставка детских рисунков «Свети, свети, солнышко».</w:t>
      </w:r>
    </w:p>
    <w:p w14:paraId="26E84F32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Изготовление макета «Чудо- дерево. Времена года».</w:t>
      </w:r>
    </w:p>
    <w:p w14:paraId="3933096E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75FD99BF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Развивающая среда:</w:t>
      </w:r>
    </w:p>
    <w:p w14:paraId="1D003DF5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1.Дидактические и настольно-печатные игры.</w:t>
      </w:r>
    </w:p>
    <w:p w14:paraId="2D55A65D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2.Наглядно-дидактические пособия.</w:t>
      </w:r>
    </w:p>
    <w:p w14:paraId="49DC06C4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3. Раздаточный материал</w:t>
      </w:r>
    </w:p>
    <w:p w14:paraId="18FC63E6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4.Трафареты для свободного рисования.</w:t>
      </w:r>
    </w:p>
    <w:p w14:paraId="2591281A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5.Специальная методическая литература.</w:t>
      </w:r>
    </w:p>
    <w:p w14:paraId="4CBC341A" w14:textId="77777777" w:rsidR="00554B37" w:rsidRPr="00B6093B" w:rsidRDefault="00554B37" w:rsidP="00554B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14:paraId="78688A4D" w14:textId="5D8EAD39" w:rsidR="00B55B2E" w:rsidRPr="00E901CF" w:rsidRDefault="00B55B2E" w:rsidP="004F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6"/>
        <w:gridCol w:w="3115"/>
        <w:gridCol w:w="3971"/>
      </w:tblGrid>
      <w:tr w:rsidR="001F1D17" w:rsidRPr="00E901CF" w14:paraId="68ECC458" w14:textId="77777777" w:rsidTr="004F4C03">
        <w:tc>
          <w:tcPr>
            <w:tcW w:w="2836" w:type="dxa"/>
          </w:tcPr>
          <w:p w14:paraId="1558E3D7" w14:textId="77777777" w:rsidR="001F1D17" w:rsidRPr="00E901CF" w:rsidRDefault="001F1D17" w:rsidP="004F4C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3115" w:type="dxa"/>
          </w:tcPr>
          <w:p w14:paraId="0E295E17" w14:textId="77777777" w:rsidR="001F1D17" w:rsidRPr="00E901CF" w:rsidRDefault="001F1D17" w:rsidP="004F4C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</w:tc>
        <w:tc>
          <w:tcPr>
            <w:tcW w:w="3971" w:type="dxa"/>
          </w:tcPr>
          <w:p w14:paraId="640B478F" w14:textId="77777777" w:rsidR="001F1D17" w:rsidRDefault="001F1D17" w:rsidP="004F4C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Материалы, оборудование</w:t>
            </w:r>
          </w:p>
          <w:p w14:paraId="1FC5236D" w14:textId="77777777" w:rsidR="001F1D17" w:rsidRPr="00E901CF" w:rsidRDefault="001F1D17" w:rsidP="004F4C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1D17" w:rsidRPr="00E901CF" w14:paraId="2BB6EF3A" w14:textId="77777777" w:rsidTr="004F4C03">
        <w:tc>
          <w:tcPr>
            <w:tcW w:w="2836" w:type="dxa"/>
          </w:tcPr>
          <w:p w14:paraId="5E354333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</w:tcPr>
          <w:p w14:paraId="3C5FF68F" w14:textId="77777777" w:rsidR="001F1D17" w:rsidRPr="00E901CF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E90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Х</w:t>
            </w:r>
            <w:r w:rsidRPr="005B641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удожественно-эстетическо</w:t>
            </w:r>
            <w:r w:rsidRPr="00E90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  <w:r w:rsidRPr="005B641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развити</w:t>
            </w:r>
            <w:r w:rsidRPr="00E90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</w:p>
          <w:p w14:paraId="4882AF87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5894B73E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B1A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Рисование </w:t>
            </w:r>
            <w:r w:rsidRPr="005B64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«Свети, свети, солнышко!»</w:t>
            </w:r>
          </w:p>
          <w:p w14:paraId="5C46A043" w14:textId="77777777" w:rsidR="001F1D17" w:rsidRPr="00E901CF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C7F02E8" w14:textId="77777777" w:rsidR="001F1D17" w:rsidRPr="00E901CF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1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Лепка: «Чашка с ручкой»</w:t>
            </w:r>
          </w:p>
          <w:p w14:paraId="4F9F4C95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1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р/т «2100» стр. 73-74</w:t>
            </w:r>
          </w:p>
          <w:p w14:paraId="2D49C2DA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1C4ED0E" w14:textId="77777777" w:rsidR="001F1D17" w:rsidRPr="00E901CF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4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Материал:</w:t>
            </w:r>
          </w:p>
          <w:p w14:paraId="7AC6ECFA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4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листы бумаги, жёлтая краска, кисти, подставки для кисточек, фигурка солнышка, жёлтый мяч.</w:t>
            </w:r>
          </w:p>
          <w:p w14:paraId="3C7E2A2F" w14:textId="77777777" w:rsidR="001F1D17" w:rsidRPr="00E901CF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4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Предварительная работа:</w:t>
            </w:r>
          </w:p>
          <w:p w14:paraId="4F25251D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4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наблюдение, чтение потешек, стихов, рассматривание иллюстраций.</w:t>
            </w:r>
          </w:p>
          <w:p w14:paraId="5F0DB3C8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17" w:rsidRPr="00E901CF" w14:paraId="22B1A2F3" w14:textId="77777777" w:rsidTr="004F4C03">
        <w:tc>
          <w:tcPr>
            <w:tcW w:w="2836" w:type="dxa"/>
          </w:tcPr>
          <w:p w14:paraId="2404494E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15" w:type="dxa"/>
          </w:tcPr>
          <w:p w14:paraId="537D08E1" w14:textId="77777777" w:rsidR="001F1D17" w:rsidRPr="00E901CF" w:rsidRDefault="001F1D17" w:rsidP="004F4C03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E90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</w:t>
            </w:r>
            <w:r w:rsidRPr="005B641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ечево</w:t>
            </w:r>
            <w:r w:rsidRPr="00E90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  <w:r w:rsidRPr="005B641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развити</w:t>
            </w:r>
            <w:r w:rsidRPr="00E90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</w:t>
            </w:r>
            <w:r w:rsidRPr="005B641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«Светит солнышко в окошко».</w:t>
            </w:r>
          </w:p>
          <w:p w14:paraId="7ECA8DE1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F164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65E86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р/т «По дороге к азбуке, 2100»</w:t>
            </w:r>
          </w:p>
          <w:p w14:paraId="21E50250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F000" w14:textId="77777777" w:rsidR="001F1D17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Загадки, чтение художественной литературы</w:t>
            </w:r>
          </w:p>
          <w:p w14:paraId="6996836A" w14:textId="214BE09F" w:rsidR="004F4C03" w:rsidRPr="00E901CF" w:rsidRDefault="004F4C03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E3C56DE" w14:textId="77777777" w:rsidR="001F1D17" w:rsidRPr="00E901CF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1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5B64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удиозапись песни «Светит солнышко в окошко», макет «Чудо-дерево (весна)»</w:t>
            </w:r>
          </w:p>
          <w:p w14:paraId="7BDD68EC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780F239C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Зеркало, игрушки – ёжик и лисёнок</w:t>
            </w:r>
          </w:p>
          <w:p w14:paraId="77D61DDE" w14:textId="19150596" w:rsidR="001F1D17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01F4" w14:textId="77777777" w:rsidR="004F4C03" w:rsidRPr="00E901CF" w:rsidRDefault="004F4C03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4B3C6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См. картотеку</w:t>
            </w:r>
          </w:p>
        </w:tc>
      </w:tr>
      <w:tr w:rsidR="001F1D17" w:rsidRPr="00E901CF" w14:paraId="4EE0270F" w14:textId="77777777" w:rsidTr="004F4C03">
        <w:tc>
          <w:tcPr>
            <w:tcW w:w="2836" w:type="dxa"/>
          </w:tcPr>
          <w:p w14:paraId="13C50D09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115" w:type="dxa"/>
          </w:tcPr>
          <w:p w14:paraId="0991D40F" w14:textId="77777777" w:rsidR="001F1D17" w:rsidRPr="005B6416" w:rsidRDefault="001F1D17" w:rsidP="004F4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41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ФЭМП «К нам весна шагает быстрыми шагами».</w:t>
            </w:r>
          </w:p>
          <w:p w14:paraId="3A81095C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350D3F6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17" w:rsidRPr="00E901CF" w14:paraId="548E57D2" w14:textId="77777777" w:rsidTr="004F4C03">
        <w:tc>
          <w:tcPr>
            <w:tcW w:w="2836" w:type="dxa"/>
          </w:tcPr>
          <w:p w14:paraId="0847481E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A64CF7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53E35DB2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17" w:rsidRPr="00E901CF" w14:paraId="12DD800D" w14:textId="77777777" w:rsidTr="004F4C03">
        <w:tc>
          <w:tcPr>
            <w:tcW w:w="2836" w:type="dxa"/>
          </w:tcPr>
          <w:p w14:paraId="73CBEB2D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0A2005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C7B57A1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17" w:rsidRPr="00E901CF" w14:paraId="0861177C" w14:textId="77777777" w:rsidTr="004F4C03">
        <w:tc>
          <w:tcPr>
            <w:tcW w:w="2836" w:type="dxa"/>
          </w:tcPr>
          <w:p w14:paraId="56862DEA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9C56E0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CBDCCA8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17" w:rsidRPr="00E901CF" w14:paraId="50899FAB" w14:textId="77777777" w:rsidTr="004F4C03">
        <w:tc>
          <w:tcPr>
            <w:tcW w:w="2836" w:type="dxa"/>
          </w:tcPr>
          <w:p w14:paraId="0FCEAA58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69B196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1FCE8323" w14:textId="77777777" w:rsidR="001F1D17" w:rsidRPr="00E901CF" w:rsidRDefault="001F1D17" w:rsidP="004F4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F47AD" w14:textId="77777777" w:rsidR="001F1D17" w:rsidRPr="00E901CF" w:rsidRDefault="001F1D17" w:rsidP="004F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D888C" w14:textId="77777777" w:rsidR="001F1D17" w:rsidRPr="005B6416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01CF">
        <w:rPr>
          <w:rFonts w:ascii="Times New Roman" w:hAnsi="Times New Roman" w:cs="Times New Roman"/>
          <w:sz w:val="24"/>
          <w:szCs w:val="24"/>
        </w:rPr>
        <w:t xml:space="preserve">Для каждого занятия НОД, выбрать из картотеки: пальчиковые игры, подвижные игры, дидактические игры, </w:t>
      </w:r>
      <w:r w:rsidRPr="00E901C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5B641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южетно-ролевые игры</w:t>
      </w:r>
    </w:p>
    <w:p w14:paraId="18DC2E64" w14:textId="77777777" w:rsidR="001F1D17" w:rsidRPr="00E901CF" w:rsidRDefault="001F1D17" w:rsidP="001F1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84A49" w14:textId="684DF46A" w:rsidR="00B55B2E" w:rsidRDefault="00B55B2E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67328" w14:textId="399C878B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8BA4F" w14:textId="7AE0483B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FEFFB" w14:textId="74E61D10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5E773" w14:textId="06BCEB57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D23CD" w14:textId="5F7335FB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AB519" w14:textId="043274E6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B55DA" w14:textId="13D94BD0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E2635" w14:textId="754C8935" w:rsidR="00BB1A6C" w:rsidRDefault="00BB1A6C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7C226" w14:textId="77777777" w:rsidR="004F4C03" w:rsidRPr="00E901CF" w:rsidRDefault="004F4C03" w:rsidP="00E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750D6" w14:textId="695AAC5E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lastRenderedPageBreak/>
        <w:t>Сюжетно-ролевые игры</w:t>
      </w:r>
    </w:p>
    <w:p w14:paraId="42E454E1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781512CE" w14:textId="7A20442C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«Путешествие в весенний лес», «Лесные жители»</w:t>
      </w:r>
    </w:p>
    <w:p w14:paraId="42038D35" w14:textId="1D4D11E2" w:rsidR="00B55B2E" w:rsidRPr="00B6093B" w:rsidRDefault="00B55B2E" w:rsidP="00E901CF">
      <w:pPr>
        <w:spacing w:after="0" w:line="240" w:lineRule="auto"/>
        <w:rPr>
          <w:rFonts w:ascii="Times New Roman" w:hAnsi="Times New Roman" w:cs="Times New Roman"/>
        </w:rPr>
      </w:pPr>
    </w:p>
    <w:p w14:paraId="398BB8E4" w14:textId="77777777" w:rsidR="00BB1A6C" w:rsidRPr="00B6093B" w:rsidRDefault="00BB1A6C" w:rsidP="00E901CF">
      <w:pPr>
        <w:spacing w:after="0" w:line="240" w:lineRule="auto"/>
        <w:rPr>
          <w:rFonts w:ascii="Times New Roman" w:hAnsi="Times New Roman" w:cs="Times New Roman"/>
        </w:rPr>
      </w:pPr>
    </w:p>
    <w:p w14:paraId="1B751A30" w14:textId="1A27D6F0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Картотека пальчиковых игр</w:t>
      </w:r>
    </w:p>
    <w:p w14:paraId="270EA9C0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767A7615" w14:textId="4C99102F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«Подснежник»</w:t>
      </w:r>
    </w:p>
    <w:p w14:paraId="5310EAE1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Их видимо-невидимо, (показать все пальцы на обеих руках), не сосчитаешь ты.</w:t>
      </w:r>
    </w:p>
    <w:p w14:paraId="4B0F9F44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Кто смог такие выдумать Красивые цветы? (загибать по очереди все пальчики).</w:t>
      </w:r>
    </w:p>
    <w:p w14:paraId="315DD244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Должно быть, оторвали от неба лоскуток, (поглаживать пальцы правой, затем левой руки).</w:t>
      </w:r>
    </w:p>
    <w:p w14:paraId="77583704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Чуть-чуть поколдовали – И сделали цветок! (соединить руки, вместе изображая цветок).</w:t>
      </w:r>
    </w:p>
    <w:p w14:paraId="0E439D20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52EF9417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«Росточек»</w:t>
      </w:r>
    </w:p>
    <w:p w14:paraId="4C110A6D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Из земли торчит росточек (правая рука ладонью вверх, пальцы собраны в щепотку).</w:t>
      </w:r>
    </w:p>
    <w:p w14:paraId="44C9C9CB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Это - будущий цветочек.</w:t>
      </w:r>
    </w:p>
    <w:p w14:paraId="0C4F548E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Дождик, дождик, поливай! (левая рука поднята, кисть опущена, пальцы расслаблены, пальцы быстро шевелятся).</w:t>
      </w:r>
    </w:p>
    <w:p w14:paraId="5A6B7CF6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Ты, цветочек, подрастай! (правая рука медленно поднимается вверх).</w:t>
      </w:r>
    </w:p>
    <w:p w14:paraId="68A5DE1A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Вверх тянись, старайся! Солнцу открывайся. (медленно развести пальцы правой руки (распустился цветок))</w:t>
      </w:r>
    </w:p>
    <w:p w14:paraId="3E468B80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3362713C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«Кораблик»</w:t>
      </w:r>
    </w:p>
    <w:p w14:paraId="629EEC6D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Раз – плывем на корабле,</w:t>
      </w:r>
    </w:p>
    <w:p w14:paraId="05E10571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Два – купаемся в реке,</w:t>
      </w:r>
    </w:p>
    <w:p w14:paraId="249A6C7C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Три – плывем на лодке,</w:t>
      </w:r>
    </w:p>
    <w:p w14:paraId="53409FDF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На четыре и на пять</w:t>
      </w:r>
    </w:p>
    <w:p w14:paraId="71420B25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Мы купаемся опять.</w:t>
      </w:r>
    </w:p>
    <w:p w14:paraId="0DB2822E" w14:textId="77777777" w:rsidR="00B55B2E" w:rsidRPr="00B6093B" w:rsidRDefault="00B55B2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(Загибать на счет по одному пальчику на каждой руке.)</w:t>
      </w:r>
    </w:p>
    <w:p w14:paraId="7282B560" w14:textId="1757DBFF" w:rsidR="00B55B2E" w:rsidRPr="00B6093B" w:rsidRDefault="00B55B2E" w:rsidP="00E901CF">
      <w:pPr>
        <w:spacing w:after="0" w:line="240" w:lineRule="auto"/>
        <w:rPr>
          <w:rFonts w:ascii="Times New Roman" w:hAnsi="Times New Roman" w:cs="Times New Roman"/>
        </w:rPr>
      </w:pPr>
    </w:p>
    <w:p w14:paraId="1AF2EF5E" w14:textId="74D5B439" w:rsidR="00316D69" w:rsidRPr="00B6093B" w:rsidRDefault="00316D69" w:rsidP="00E901CF">
      <w:pPr>
        <w:spacing w:after="0" w:line="240" w:lineRule="auto"/>
        <w:rPr>
          <w:rFonts w:ascii="Times New Roman" w:hAnsi="Times New Roman" w:cs="Times New Roman"/>
        </w:rPr>
      </w:pPr>
    </w:p>
    <w:p w14:paraId="7232F221" w14:textId="3EA9FBA6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Картотека подвижных игр</w:t>
      </w:r>
    </w:p>
    <w:p w14:paraId="14C2CDC2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lang w:eastAsia="ru-RU"/>
        </w:rPr>
      </w:pPr>
    </w:p>
    <w:p w14:paraId="277FDA78" w14:textId="4040E5F5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«Скворечники»</w:t>
      </w:r>
    </w:p>
    <w:p w14:paraId="6EECF872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бегать врассыпную, не наталкиваясь друг на друга; ориентироваться в пространстве; выполнять правила игры. Развивать внимание, ловкость. Ход игры: на площадке чертятся круги: на один меньше числа играющих. Это - скворечники. Все дети – скворцы. Они «летают» по площадке врассыпную. На сигнал: «По домам» - все бегут к скворечникам. Кто-то из детей остается без скворечника. Игра повторяется несколько раз. Заканчивая игру, воспитатель (пока дети бегают) чертит еще один кружок. Когда дети возвращаются, у каждого оказывается скворечник.</w:t>
      </w:r>
    </w:p>
    <w:p w14:paraId="140418DD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7C3A9C0A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«Солнышко и дождик»</w:t>
      </w:r>
    </w:p>
    <w:p w14:paraId="4A199B73" w14:textId="105C5895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выполнять движения по сигналу воспитателя, находить свое место на площадке; упражнять в ходьбе и беге. Развивать ловкость, внимание. Ход игры: дети сидят на стульях вдоль комнаты, это их «дом». Воспитатель смотрит в окно и говорит: «Какая хорошая погода, идите гулять!». Дети встают и идут в любом направлении. «Дождь пошел, бегите домой!» - говорит воспитатель. Дети бегут к стульям и занимают свои места. Воспитатель приговаривает «Кап – кап – кап!». Постепенно дождь утихает, и воспитатель говорит: «Идите гулять. Дождь перестал!». Игра повторяется несколько раз.</w:t>
      </w:r>
    </w:p>
    <w:p w14:paraId="536D75B3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«Поймай комара»</w:t>
      </w:r>
    </w:p>
    <w:p w14:paraId="29493596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упражнять детей в прыжках (подпрыгивание на месте). Развивать умение согласовывать движения со зрительным сигналом. Ход игры: играющие становятся по кругу, на расстоянии вытянутых рук, лицом к центру. Воспитатель находится в середине круга. Он держит в руках прут длиной – 1- 1,2 метра с привязанным на шнуре картонным комаром. Длина шнура – 50 см. Воспитатель обводит прутом, «кружит комара», немного выше головы играющих. Когда комар летит над головой, ребенок подпрыгивает, стараясь его поймать. Тот, кто схватит комара, говорит: «Я поймал!». Затем воспитатель снова обводит прутом круг.</w:t>
      </w:r>
    </w:p>
    <w:p w14:paraId="789981FF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341D10EB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«Птички и птенчики»</w:t>
      </w:r>
    </w:p>
    <w:p w14:paraId="5A1ED5D2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 xml:space="preserve">Цель: упражнять в беге в разных направлениях, не задевая друг друга. Развивать у детей умение выполнять движения по сигналу воспитателя, запоминать свое место. Ход игры: дети делятся на 3-4 группы по 5-6 человек, каждая группа имеет свой домик – гнездо. Дети изображают птенчиков. У каждой группы есть птичка – мать. По слову воспитателя «Полетели!» - птенчики вылетают из гнезда. Летают около дома, 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помахивая руками – крыльями. Птички – матери улетают подальше, за кормом. По слову воспитателя «Домой!» - птички – матери возвращаются и зовут птенчиков домой. В гнезде птенчики усаживаются в кружок и птичка – мать кормит их воображаемыми червячками.</w:t>
      </w:r>
    </w:p>
    <w:p w14:paraId="6BFDB9F2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7FD35EE3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«Через ручеёк»</w:t>
      </w:r>
    </w:p>
    <w:p w14:paraId="6AEC32E8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детей перепрыгивать с одного места на другое, действовать по сигналу воспитателя, ориентироваться в пространстве. Развивать ловкость, внимание, координацию движений. Ход игры: на площадке чертится две линии на расстоянии 1,5 – 2 м одна от другой – это ручеёк. Играющие стоят у черты, они должны перейти ручеёк по камешкам (четко начерченным кружкам), не намочив ног. Те, кто оступились – намочили ноги, идут сушить их на солнышко – садятся на скамеечку. Затем они снова включаются в игру.</w:t>
      </w:r>
    </w:p>
    <w:p w14:paraId="0269E5A5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339BAC0E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«По ровненькой дорожке»</w:t>
      </w:r>
    </w:p>
    <w:p w14:paraId="76246901" w14:textId="77777777" w:rsidR="00316D69" w:rsidRPr="00B6093B" w:rsidRDefault="00316D69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выполнять движения по тексту: ходьба, прыжки, приседания; ориентироваться в пространстве. Развивать внимание, координацию движений. Ход игры: дети свободно группируются или строятся в колонну и идут гулять. Воспитатель ритмично, в определенном темпе произносит следующий текст: По ровненькой дорожке, По ровненькой дорожке шагают наши ножки. Раз-два, раз- два. По камешкам, по камешкам. По камешкам, по камешкам... В яму — бух! При словах «По ровненькой дорожке» дети идут шагом. Когда воспитатель говорит: «По камешкам, по камешкам», — они прыгают на двух ногах, слегка продвигаясь вперед. На слова «В яму — бух!» присаживаются на корточки. «Вылезли из ямы», — говорит воспитатель, и дети поднимаются. Воспитатель снова повторяет стихотворение. После нескольких повторений он произносит другой текст: По ровненькой дорожке, По ровненькой дорожке, Устали наши ножки, Устали наши ножки. Вот наш дом — Здесь мы живем. С окончанием текста дети бегут в дом (заранее договаривают, где будет дом — на скамейке, за проведенной чертой и т. д.).</w:t>
      </w:r>
    </w:p>
    <w:p w14:paraId="456FEF0F" w14:textId="75889B3D" w:rsidR="00316D69" w:rsidRPr="00B6093B" w:rsidRDefault="00316D69" w:rsidP="00E901CF">
      <w:pPr>
        <w:spacing w:after="0" w:line="240" w:lineRule="auto"/>
        <w:rPr>
          <w:rFonts w:ascii="Times New Roman" w:hAnsi="Times New Roman" w:cs="Times New Roman"/>
        </w:rPr>
      </w:pPr>
    </w:p>
    <w:p w14:paraId="1C078EB5" w14:textId="68FA6B7A" w:rsidR="00382D7E" w:rsidRPr="00B6093B" w:rsidRDefault="00382D7E" w:rsidP="00E901CF">
      <w:pPr>
        <w:spacing w:after="0" w:line="240" w:lineRule="auto"/>
        <w:rPr>
          <w:rFonts w:ascii="Times New Roman" w:hAnsi="Times New Roman" w:cs="Times New Roman"/>
        </w:rPr>
      </w:pPr>
    </w:p>
    <w:p w14:paraId="386723EB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Картотека дидактических игр</w:t>
      </w:r>
    </w:p>
    <w:p w14:paraId="56D9950F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67D9C7D5" w14:textId="41BEFC15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«Сложи картинку»</w:t>
      </w:r>
    </w:p>
    <w:p w14:paraId="28D431F0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складывать целое из частей, называть предметы, изображенные на картинках; развивать внимание, речь, умение доводить начатое до конца. «Что перепутал художник?» Цель: учить замечать несоответствия на картинках, называть их; развивать наблюдательность, смекалку, речь.</w:t>
      </w:r>
    </w:p>
    <w:p w14:paraId="6F8C8BD1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7DDCC3A3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«Что такое хорошо и что такое плохо»</w:t>
      </w:r>
    </w:p>
    <w:p w14:paraId="194A4804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уточнить представления детей об экологически правильном поведении; развивать внимание, наблюдательность, связную речь. «Чей малыш?» Цель: учить называть животных и их детенышей; подбирать соответствующие картинки; развивать речь, внимание, память. «Времена года» Цель: учить называть времена года по картинке; их характерные признаки; развивать связную речь.</w:t>
      </w:r>
    </w:p>
    <w:p w14:paraId="51B98869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55B2FE82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«Кто где живёт?»</w:t>
      </w:r>
    </w:p>
    <w:p w14:paraId="4EDA9D50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называть животных, их место обитания; развивать речь, внимание, память.</w:t>
      </w:r>
    </w:p>
    <w:p w14:paraId="33D1E8F8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16E342F2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«</w:t>
      </w: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Одень куклу»</w:t>
      </w:r>
    </w:p>
    <w:p w14:paraId="278BF104" w14:textId="77777777" w:rsidR="00382D7E" w:rsidRPr="00B6093B" w:rsidRDefault="00382D7E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Цель: учить называть предметы одежды; подбирать одежду по сезону; развивать речь, внимание, память.</w:t>
      </w:r>
    </w:p>
    <w:p w14:paraId="69FA0A39" w14:textId="6C7ED360" w:rsidR="00382D7E" w:rsidRPr="00B6093B" w:rsidRDefault="00382D7E" w:rsidP="00E901CF">
      <w:pPr>
        <w:spacing w:after="0" w:line="240" w:lineRule="auto"/>
        <w:rPr>
          <w:rFonts w:ascii="Times New Roman" w:hAnsi="Times New Roman" w:cs="Times New Roman"/>
        </w:rPr>
      </w:pPr>
    </w:p>
    <w:p w14:paraId="31AD3325" w14:textId="5C8FD6C6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550D82C9" w14:textId="3772CEF9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Стихи о весне</w:t>
      </w:r>
    </w:p>
    <w:p w14:paraId="025F2ED1" w14:textId="4A7B02C5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1893BA94" w14:textId="6C261103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Снег теперь уже не тот–</w:t>
      </w:r>
    </w:p>
    <w:p w14:paraId="76699183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Потемнел он в поле,</w:t>
      </w:r>
    </w:p>
    <w:p w14:paraId="4B0045F3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На озёрах треснул лёд,</w:t>
      </w:r>
    </w:p>
    <w:p w14:paraId="648862C0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Будто раскололи.</w:t>
      </w:r>
    </w:p>
    <w:p w14:paraId="5F415A08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Облака бегут быстрей,</w:t>
      </w:r>
    </w:p>
    <w:p w14:paraId="6927CF87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Небо стало выше,</w:t>
      </w:r>
    </w:p>
    <w:p w14:paraId="37515A17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Зачирикал воробей</w:t>
      </w:r>
    </w:p>
    <w:p w14:paraId="46F9FB59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Веселей на крыше.</w:t>
      </w:r>
    </w:p>
    <w:p w14:paraId="7F2C5ABF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Всё чернее с каждым днём</w:t>
      </w:r>
    </w:p>
    <w:p w14:paraId="63A25449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Стёжки и дорожки,</w:t>
      </w:r>
    </w:p>
    <w:p w14:paraId="65885AF2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И на вербах серебром</w:t>
      </w:r>
    </w:p>
    <w:p w14:paraId="3B15DB5E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Светятся серёжки.</w:t>
      </w:r>
    </w:p>
    <w:p w14:paraId="508D7CBD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proofErr w:type="spellStart"/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Разбегайтеся</w:t>
      </w:r>
      <w:proofErr w:type="spellEnd"/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, ручьи!</w:t>
      </w:r>
    </w:p>
    <w:p w14:paraId="5EF74576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Растекайтесь, лужи!</w:t>
      </w:r>
    </w:p>
    <w:p w14:paraId="4F30A1CC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Вылезайте, муравьи,</w:t>
      </w:r>
    </w:p>
    <w:p w14:paraId="17BBF876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После зимней стужи!</w:t>
      </w:r>
    </w:p>
    <w:p w14:paraId="2137892E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Пробирается медведь</w:t>
      </w:r>
    </w:p>
    <w:p w14:paraId="6A967A08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Сквозь лесной валежник,</w:t>
      </w:r>
    </w:p>
    <w:p w14:paraId="29D47A52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Стали птицы песни петь,</w:t>
      </w:r>
    </w:p>
    <w:p w14:paraId="57656777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И расцвёл подснежник.</w:t>
      </w:r>
    </w:p>
    <w:p w14:paraId="683F2B9A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(С. Маршак)</w:t>
      </w:r>
    </w:p>
    <w:p w14:paraId="152F5CF3" w14:textId="037CD826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0197A6B7" w14:textId="31E36DA8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3D85AAD2" w14:textId="77777777" w:rsidR="00BB1A6C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Возвращаются певцы</w:t>
      </w:r>
    </w:p>
    <w:p w14:paraId="5E4DE45E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0BBFE700" w14:textId="4BF7037E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От полуденных лучей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Побежал с горы ручей,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И подснежник маленький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Вырос на проталинке.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Возвращаются скворцы</w:t>
      </w:r>
    </w:p>
    <w:p w14:paraId="0345272E" w14:textId="20BFDB3C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Работяги и певцы,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Воробьи у лужицы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Шумной стайкой кружатся.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И малиновка и дрозд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Занялись устройством гнёзд: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Носят, носят в домики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Птицы по соломинке.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 xml:space="preserve">(Г. </w:t>
      </w:r>
      <w:proofErr w:type="spellStart"/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Ладонщиков</w:t>
      </w:r>
      <w:proofErr w:type="spellEnd"/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)</w:t>
      </w:r>
    </w:p>
    <w:p w14:paraId="7CF2A231" w14:textId="691253A5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1AF5A9E5" w14:textId="5D8363AC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7E99ABE1" w14:textId="7B4A40DE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Загадки про весну</w:t>
      </w:r>
    </w:p>
    <w:p w14:paraId="58BE12C8" w14:textId="6AA78E11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0EE373CD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Я раскрываю почки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 зеленые листочки.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Деревья одеваю,</w:t>
      </w:r>
    </w:p>
    <w:p w14:paraId="46DE3D97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Посевы поливаю.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Движения полна,</w:t>
      </w:r>
    </w:p>
    <w:p w14:paraId="56ED9395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Зовут меня …</w:t>
      </w:r>
    </w:p>
    <w:p w14:paraId="06EF8F25" w14:textId="08AF18E6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(Весна)</w:t>
      </w:r>
    </w:p>
    <w:p w14:paraId="47AB9577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2F5322A2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Тает снежок,</w:t>
      </w:r>
    </w:p>
    <w:p w14:paraId="2364706D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Ожил лужок,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День прибывает.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Когда это бывает?</w:t>
      </w:r>
    </w:p>
    <w:p w14:paraId="5F39DBB0" w14:textId="405AE594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(Весной)</w:t>
      </w:r>
    </w:p>
    <w:p w14:paraId="1493A124" w14:textId="1AE7AB1C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3003AAA2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Сиренью пахнет, небо ясно,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Трава нежна и зелена.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И в сарафане ярко-красном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Шагает по земле …</w:t>
      </w:r>
    </w:p>
    <w:p w14:paraId="72B49AEF" w14:textId="7A26372E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(Весна)</w:t>
      </w:r>
    </w:p>
    <w:p w14:paraId="734712F4" w14:textId="77777777" w:rsidR="00BB1A6C" w:rsidRPr="00B6093B" w:rsidRDefault="00BB1A6C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449C01F3" w14:textId="13855020" w:rsidR="00C83AF0" w:rsidRPr="00B6093B" w:rsidRDefault="00C83AF0" w:rsidP="00E901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Рыхлый снег на солнце тает,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Ветерок в ветвях играет,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Звонче птичьи голоса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Значит, к нам пришла ...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(Весна)</w:t>
      </w:r>
    </w:p>
    <w:p w14:paraId="7832D9AB" w14:textId="51D5636A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63F6C241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Вдруг чирикнул воробей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После зимней стужи,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Солнце ярче и теплей,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На дорожках лужи.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Вся застывшая природа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Пробудилась ото сна,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Отступает непогода,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Это к нам идет…</w:t>
      </w:r>
    </w:p>
    <w:p w14:paraId="0C8730EE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(Весна).</w:t>
      </w:r>
    </w:p>
    <w:p w14:paraId="14B3C477" w14:textId="4F84BFA1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652379B9" w14:textId="7C5F897A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Ручейки бегут быстрее,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Светит солнышко теплее.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Воробей погоде рад –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Заглянул к нам месяц ...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(Март)</w:t>
      </w:r>
    </w:p>
    <w:p w14:paraId="4F4ECBF2" w14:textId="1CF2DB42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38FD1799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Солнышко всё ярче светит,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Снег худеет, мякнет, тает.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Грач горластый прилетает.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Что за месяц? Кто узнает?</w:t>
      </w:r>
    </w:p>
    <w:p w14:paraId="607F0F50" w14:textId="782A13D0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(Март)</w:t>
      </w:r>
    </w:p>
    <w:p w14:paraId="6855962E" w14:textId="366F4491" w:rsidR="00C83AF0" w:rsidRPr="00B6093B" w:rsidRDefault="00C83AF0" w:rsidP="00E901CF">
      <w:pPr>
        <w:spacing w:after="0" w:line="240" w:lineRule="auto"/>
        <w:rPr>
          <w:rFonts w:ascii="Times New Roman" w:hAnsi="Times New Roman" w:cs="Times New Roman"/>
        </w:rPr>
      </w:pPr>
    </w:p>
    <w:p w14:paraId="388072E2" w14:textId="77777777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В ночь – мороз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С утра – капель,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Значит, на дворе...</w:t>
      </w:r>
    </w:p>
    <w:p w14:paraId="32C4180D" w14:textId="01471491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(Апрель)</w:t>
      </w:r>
    </w:p>
    <w:p w14:paraId="2A628688" w14:textId="4833B3B0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p w14:paraId="20CFD28B" w14:textId="02813A09" w:rsidR="00C83AF0" w:rsidRPr="00B6093B" w:rsidRDefault="00C83AF0" w:rsidP="00E9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Мишка вылез из берлоги,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Грязь и лужи на дороге,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 небе жаворонка трель –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 гости к нам пришел ...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(Апрель)</w:t>
      </w:r>
    </w:p>
    <w:p w14:paraId="30EEB364" w14:textId="5064E21D" w:rsidR="00E901CF" w:rsidRPr="00B6093B" w:rsidRDefault="00E901CF" w:rsidP="00E901CF">
      <w:pPr>
        <w:spacing w:after="0" w:line="240" w:lineRule="auto"/>
        <w:rPr>
          <w:rFonts w:ascii="Times New Roman" w:hAnsi="Times New Roman" w:cs="Times New Roman"/>
        </w:rPr>
      </w:pPr>
    </w:p>
    <w:p w14:paraId="494343C2" w14:textId="2CDB19F7" w:rsidR="00E901CF" w:rsidRPr="00B6093B" w:rsidRDefault="00E901CF" w:rsidP="00BB1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t>Сад примерил белый цвет,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Соловей поет сонет,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В зелень наш оделся край –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  <w:t>Нас теплом встречает...</w:t>
      </w:r>
      <w:r w:rsidRPr="00B6093B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B6093B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(Май)</w:t>
      </w:r>
    </w:p>
    <w:sectPr w:rsidR="00E901CF" w:rsidRPr="00B6093B" w:rsidSect="00554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85B"/>
    <w:rsid w:val="001F1D17"/>
    <w:rsid w:val="00316D69"/>
    <w:rsid w:val="00382D7E"/>
    <w:rsid w:val="004F4C03"/>
    <w:rsid w:val="00554B37"/>
    <w:rsid w:val="0057585B"/>
    <w:rsid w:val="00666129"/>
    <w:rsid w:val="006E4FA3"/>
    <w:rsid w:val="00B55B2E"/>
    <w:rsid w:val="00B6093B"/>
    <w:rsid w:val="00BB1A6C"/>
    <w:rsid w:val="00C83AF0"/>
    <w:rsid w:val="00D047F2"/>
    <w:rsid w:val="00D41BDF"/>
    <w:rsid w:val="00DD5B84"/>
    <w:rsid w:val="00E901CF"/>
    <w:rsid w:val="00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05E5"/>
  <w15:docId w15:val="{E9888E33-B10F-4005-8AA2-1BE3BC15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5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5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Novolodskay.o@yandex.ru</dc:creator>
  <cp:keywords/>
  <dc:description/>
  <cp:lastModifiedBy>Novolodskay.o@yandex.ru</cp:lastModifiedBy>
  <cp:revision>8</cp:revision>
  <dcterms:created xsi:type="dcterms:W3CDTF">2022-04-04T12:27:00Z</dcterms:created>
  <dcterms:modified xsi:type="dcterms:W3CDTF">2022-06-01T15:28:00Z</dcterms:modified>
</cp:coreProperties>
</file>